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F4EC" w14:textId="45F2115C" w:rsidR="00034DA4" w:rsidRDefault="00770FB4">
      <w:pPr>
        <w:pStyle w:val="Heading1"/>
        <w:rPr>
          <w:b/>
          <w:smallCaps/>
          <w:spacing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DF533" wp14:editId="7EE22D55">
            <wp:simplePos x="0" y="0"/>
            <wp:positionH relativeFrom="column">
              <wp:posOffset>1219835</wp:posOffset>
            </wp:positionH>
            <wp:positionV relativeFrom="paragraph">
              <wp:posOffset>-111760</wp:posOffset>
            </wp:positionV>
            <wp:extent cx="4212590" cy="800100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DF4ED" w14:textId="77777777" w:rsidR="00034DA4" w:rsidRDefault="00034DA4"/>
    <w:p w14:paraId="74DDF4EE" w14:textId="77777777" w:rsidR="00034DA4" w:rsidRDefault="00034DA4"/>
    <w:p w14:paraId="74DDF4EF" w14:textId="77777777" w:rsidR="00034DA4" w:rsidRDefault="00034DA4"/>
    <w:p w14:paraId="74DDF4F0" w14:textId="77777777" w:rsidR="00034DA4" w:rsidRDefault="00034DA4">
      <w:pPr>
        <w:rPr>
          <w:sz w:val="12"/>
        </w:rPr>
      </w:pPr>
    </w:p>
    <w:p w14:paraId="74DDF4F1" w14:textId="6EB7753A" w:rsidR="00034DA4" w:rsidRDefault="00A9705E">
      <w:pPr>
        <w:pStyle w:val="Heading2"/>
        <w:ind w:right="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034DA4" w:rsidRPr="00D7727D">
        <w:rPr>
          <w:rFonts w:ascii="Times New Roman" w:hAnsi="Times New Roman"/>
        </w:rPr>
        <w:t xml:space="preserve"> </w:t>
      </w:r>
      <w:r w:rsidR="005E502B">
        <w:rPr>
          <w:rFonts w:ascii="Times New Roman" w:hAnsi="Times New Roman"/>
        </w:rPr>
        <w:t>Associate</w:t>
      </w:r>
      <w:r w:rsidR="00C47645">
        <w:rPr>
          <w:rFonts w:ascii="Times New Roman" w:hAnsi="Times New Roman"/>
        </w:rPr>
        <w:t>/Partner</w:t>
      </w:r>
      <w:r w:rsidR="00034DA4" w:rsidRPr="00D7727D">
        <w:rPr>
          <w:rFonts w:ascii="Times New Roman" w:hAnsi="Times New Roman"/>
        </w:rPr>
        <w:t xml:space="preserve"> Membership Application</w:t>
      </w:r>
    </w:p>
    <w:p w14:paraId="1BDDD63B" w14:textId="77777777" w:rsidR="0041549A" w:rsidRPr="0041549A" w:rsidRDefault="0041549A" w:rsidP="0041549A"/>
    <w:p w14:paraId="74DDF4F2" w14:textId="45E0B58A" w:rsidR="00034DA4" w:rsidRDefault="00034DA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</w:t>
      </w:r>
      <w:r>
        <w:rPr>
          <w:rFonts w:ascii="Arial" w:hAnsi="Arial"/>
          <w:smallCaps/>
          <w:sz w:val="18"/>
        </w:rPr>
        <w:t>Indiana Hospice &amp; Palliative Care Organization</w:t>
      </w:r>
      <w:r>
        <w:rPr>
          <w:rFonts w:ascii="Arial" w:hAnsi="Arial"/>
          <w:sz w:val="18"/>
        </w:rPr>
        <w:t xml:space="preserve"> (IHPCO) is </w:t>
      </w:r>
      <w:r w:rsidR="00065CC5">
        <w:rPr>
          <w:rFonts w:ascii="Arial" w:hAnsi="Arial"/>
          <w:sz w:val="18"/>
        </w:rPr>
        <w:t xml:space="preserve">a statewide, nonprofit </w:t>
      </w:r>
      <w:r>
        <w:rPr>
          <w:rFonts w:ascii="Arial" w:hAnsi="Arial"/>
          <w:sz w:val="18"/>
        </w:rPr>
        <w:t>organization representing patients, their family and loved ones, as well as the organizations and professionals who</w:t>
      </w:r>
      <w:r w:rsidR="005C2B48">
        <w:rPr>
          <w:rFonts w:ascii="Arial" w:hAnsi="Arial"/>
          <w:sz w:val="18"/>
        </w:rPr>
        <w:t xml:space="preserve"> provide them with hospice and palliative care.</w:t>
      </w:r>
      <w:r>
        <w:rPr>
          <w:rFonts w:ascii="Arial" w:hAnsi="Arial"/>
          <w:sz w:val="18"/>
        </w:rPr>
        <w:t xml:space="preserve"> The mission of IHPCO is to educate Hoosiers about choices at end of life</w:t>
      </w:r>
      <w:r w:rsidR="005C2B48">
        <w:rPr>
          <w:rFonts w:ascii="Arial" w:hAnsi="Arial"/>
          <w:sz w:val="18"/>
        </w:rPr>
        <w:t xml:space="preserve"> and about palliative care</w:t>
      </w:r>
      <w:r>
        <w:rPr>
          <w:rFonts w:ascii="Arial" w:hAnsi="Arial"/>
          <w:sz w:val="18"/>
        </w:rPr>
        <w:t>. IHPCO serves as a resource to patients and families as well to persons and programs</w:t>
      </w:r>
      <w:r w:rsidR="005C2B48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 A</w:t>
      </w:r>
      <w:r w:rsidR="005E502B">
        <w:rPr>
          <w:rFonts w:ascii="Arial" w:hAnsi="Arial"/>
          <w:sz w:val="18"/>
        </w:rPr>
        <w:t>n</w:t>
      </w:r>
      <w:r>
        <w:rPr>
          <w:rFonts w:ascii="Arial" w:hAnsi="Arial"/>
          <w:sz w:val="18"/>
        </w:rPr>
        <w:t xml:space="preserve"> </w:t>
      </w:r>
      <w:r w:rsidR="005E502B">
        <w:rPr>
          <w:rFonts w:ascii="Arial" w:hAnsi="Arial"/>
          <w:b/>
          <w:bCs/>
          <w:sz w:val="18"/>
        </w:rPr>
        <w:t>Associate</w:t>
      </w:r>
      <w:r>
        <w:rPr>
          <w:rFonts w:ascii="Arial" w:hAnsi="Arial"/>
          <w:b/>
          <w:bCs/>
          <w:sz w:val="18"/>
        </w:rPr>
        <w:t xml:space="preserve"> Member</w:t>
      </w:r>
      <w:r>
        <w:rPr>
          <w:rFonts w:ascii="Arial" w:hAnsi="Arial"/>
          <w:sz w:val="18"/>
        </w:rPr>
        <w:t xml:space="preserve"> shall be any organization that supplies goods or services to end-of-life </w:t>
      </w:r>
      <w:r w:rsidR="005C2B48">
        <w:rPr>
          <w:rFonts w:ascii="Arial" w:hAnsi="Arial"/>
          <w:sz w:val="18"/>
        </w:rPr>
        <w:t xml:space="preserve">or palliative </w:t>
      </w:r>
      <w:r>
        <w:rPr>
          <w:rFonts w:ascii="Arial" w:hAnsi="Arial"/>
          <w:sz w:val="18"/>
        </w:rPr>
        <w:t xml:space="preserve">care programs and professionals and/or is interested in keeping abreast of end-of-life </w:t>
      </w:r>
      <w:r w:rsidR="005C2B48">
        <w:rPr>
          <w:rFonts w:ascii="Arial" w:hAnsi="Arial"/>
          <w:sz w:val="18"/>
        </w:rPr>
        <w:t xml:space="preserve">or palliative care issues. </w:t>
      </w:r>
      <w:r>
        <w:rPr>
          <w:rFonts w:ascii="Arial" w:hAnsi="Arial"/>
          <w:sz w:val="18"/>
        </w:rPr>
        <w:t xml:space="preserve"> </w:t>
      </w:r>
      <w:r w:rsidR="005E502B">
        <w:rPr>
          <w:rFonts w:ascii="Arial" w:hAnsi="Arial"/>
          <w:sz w:val="18"/>
        </w:rPr>
        <w:t>Associate</w:t>
      </w:r>
      <w:r>
        <w:rPr>
          <w:rFonts w:ascii="Arial" w:hAnsi="Arial"/>
          <w:sz w:val="18"/>
        </w:rPr>
        <w:t xml:space="preserve"> Members do not </w:t>
      </w:r>
      <w:r w:rsidR="00065CC5">
        <w:rPr>
          <w:rFonts w:ascii="Arial" w:hAnsi="Arial"/>
          <w:sz w:val="18"/>
        </w:rPr>
        <w:t xml:space="preserve">directly </w:t>
      </w:r>
      <w:r>
        <w:rPr>
          <w:rFonts w:ascii="Arial" w:hAnsi="Arial"/>
          <w:sz w:val="18"/>
        </w:rPr>
        <w:t>provide hospice or palliative care</w:t>
      </w:r>
      <w:r w:rsidR="00065CC5">
        <w:rPr>
          <w:rFonts w:ascii="Arial" w:hAnsi="Arial"/>
          <w:sz w:val="18"/>
        </w:rPr>
        <w:t xml:space="preserve"> services</w:t>
      </w:r>
      <w:r>
        <w:rPr>
          <w:rFonts w:ascii="Arial" w:hAnsi="Arial"/>
          <w:sz w:val="18"/>
        </w:rPr>
        <w:t>.</w:t>
      </w:r>
    </w:p>
    <w:p w14:paraId="4D41CCC5" w14:textId="77777777" w:rsidR="00D7727D" w:rsidRDefault="00D7727D">
      <w:pPr>
        <w:rPr>
          <w:rFonts w:ascii="Arial" w:hAnsi="Arial"/>
          <w:sz w:val="18"/>
        </w:rPr>
      </w:pPr>
    </w:p>
    <w:p w14:paraId="70597808" w14:textId="77777777" w:rsidR="00D7727D" w:rsidRDefault="00D7727D">
      <w:pPr>
        <w:rPr>
          <w:rFonts w:ascii="Arial" w:hAnsi="Arial"/>
          <w:sz w:val="8"/>
        </w:rPr>
      </w:pPr>
    </w:p>
    <w:p w14:paraId="74DDF4F4" w14:textId="01389342" w:rsidR="00034DA4" w:rsidRPr="00D7727D" w:rsidRDefault="00034DA4" w:rsidP="00D7727D">
      <w:pPr>
        <w:numPr>
          <w:ilvl w:val="12"/>
          <w:numId w:val="0"/>
        </w:numPr>
        <w:shd w:val="solid" w:color="auto" w:fill="auto"/>
        <w:rPr>
          <w:sz w:val="18"/>
        </w:rPr>
      </w:pPr>
      <w:r w:rsidRPr="00D7727D">
        <w:rPr>
          <w:b/>
          <w:sz w:val="24"/>
        </w:rPr>
        <w:t xml:space="preserve">  Benefits of </w:t>
      </w:r>
      <w:r w:rsidR="005E502B">
        <w:rPr>
          <w:b/>
          <w:sz w:val="24"/>
        </w:rPr>
        <w:t>Associate</w:t>
      </w:r>
      <w:r w:rsidRPr="00D7727D">
        <w:rPr>
          <w:b/>
          <w:sz w:val="24"/>
        </w:rPr>
        <w:t xml:space="preserve"> Membership</w:t>
      </w:r>
    </w:p>
    <w:p w14:paraId="38AE0B52" w14:textId="2C98ABE9" w:rsidR="005E502B" w:rsidRDefault="005E502B" w:rsidP="002676B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Opportunities to market to IHPCO member organizations: </w:t>
      </w:r>
    </w:p>
    <w:p w14:paraId="0317DB98" w14:textId="5B911949" w:rsidR="00D7727D" w:rsidRPr="002676B5" w:rsidRDefault="00D7727D" w:rsidP="005E502B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 w:rsidRPr="002676B5">
        <w:rPr>
          <w:rFonts w:ascii="Arial" w:hAnsi="Arial" w:cs="Arial"/>
          <w:sz w:val="18"/>
          <w:szCs w:val="24"/>
        </w:rPr>
        <w:t xml:space="preserve">Mailing list of </w:t>
      </w:r>
      <w:r w:rsidR="006E3628">
        <w:rPr>
          <w:rFonts w:ascii="Arial" w:hAnsi="Arial" w:cs="Arial"/>
          <w:sz w:val="18"/>
          <w:szCs w:val="24"/>
        </w:rPr>
        <w:t>provider</w:t>
      </w:r>
      <w:r w:rsidRPr="002676B5">
        <w:rPr>
          <w:rFonts w:ascii="Arial" w:hAnsi="Arial" w:cs="Arial"/>
          <w:sz w:val="18"/>
          <w:szCs w:val="24"/>
        </w:rPr>
        <w:t xml:space="preserve"> members </w:t>
      </w:r>
      <w:r w:rsidR="006E3628">
        <w:rPr>
          <w:rFonts w:ascii="Arial" w:hAnsi="Arial" w:cs="Arial"/>
          <w:sz w:val="18"/>
          <w:szCs w:val="24"/>
        </w:rPr>
        <w:t>with</w:t>
      </w:r>
      <w:r w:rsidRPr="002676B5">
        <w:rPr>
          <w:rFonts w:ascii="Arial" w:hAnsi="Arial" w:cs="Arial"/>
          <w:sz w:val="18"/>
          <w:szCs w:val="24"/>
        </w:rPr>
        <w:t xml:space="preserve"> primary contact</w:t>
      </w:r>
      <w:r w:rsidR="005E502B">
        <w:rPr>
          <w:rFonts w:ascii="Arial" w:hAnsi="Arial" w:cs="Arial"/>
          <w:sz w:val="18"/>
          <w:szCs w:val="24"/>
        </w:rPr>
        <w:t xml:space="preserve"> names (provided once per year)</w:t>
      </w:r>
    </w:p>
    <w:p w14:paraId="5E2E0611" w14:textId="5FDD19C0" w:rsidR="005E502B" w:rsidRDefault="00D7727D" w:rsidP="005E502B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 w:rsidRPr="005E502B">
        <w:rPr>
          <w:rFonts w:ascii="Arial" w:hAnsi="Arial" w:cs="Arial"/>
          <w:sz w:val="18"/>
          <w:szCs w:val="24"/>
        </w:rPr>
        <w:t xml:space="preserve">Online </w:t>
      </w:r>
      <w:r w:rsidR="005E502B">
        <w:rPr>
          <w:rFonts w:ascii="Arial" w:hAnsi="Arial" w:cs="Arial"/>
          <w:sz w:val="18"/>
          <w:szCs w:val="24"/>
        </w:rPr>
        <w:t>d</w:t>
      </w:r>
      <w:r w:rsidRPr="005E502B">
        <w:rPr>
          <w:rFonts w:ascii="Arial" w:hAnsi="Arial" w:cs="Arial"/>
          <w:sz w:val="18"/>
          <w:szCs w:val="24"/>
        </w:rPr>
        <w:t xml:space="preserve">irectory </w:t>
      </w:r>
      <w:r w:rsidR="005E502B">
        <w:rPr>
          <w:rFonts w:ascii="Arial" w:hAnsi="Arial" w:cs="Arial"/>
          <w:sz w:val="18"/>
          <w:szCs w:val="24"/>
        </w:rPr>
        <w:t>listing with l</w:t>
      </w:r>
      <w:r w:rsidRPr="005E502B">
        <w:rPr>
          <w:rFonts w:ascii="Arial" w:hAnsi="Arial" w:cs="Arial"/>
          <w:sz w:val="18"/>
          <w:szCs w:val="24"/>
        </w:rPr>
        <w:t xml:space="preserve">ogo on the </w:t>
      </w:r>
      <w:r w:rsidR="005E502B" w:rsidRPr="005E502B">
        <w:rPr>
          <w:rFonts w:ascii="Arial" w:hAnsi="Arial" w:cs="Arial"/>
          <w:sz w:val="18"/>
          <w:szCs w:val="24"/>
        </w:rPr>
        <w:t xml:space="preserve">IHPCO </w:t>
      </w:r>
      <w:r w:rsidRPr="005E502B">
        <w:rPr>
          <w:rFonts w:ascii="Arial" w:hAnsi="Arial" w:cs="Arial"/>
          <w:sz w:val="18"/>
          <w:szCs w:val="24"/>
        </w:rPr>
        <w:t>website</w:t>
      </w:r>
      <w:r w:rsidR="005E502B">
        <w:rPr>
          <w:rFonts w:ascii="Arial" w:hAnsi="Arial" w:cs="Arial"/>
          <w:sz w:val="18"/>
          <w:szCs w:val="24"/>
        </w:rPr>
        <w:t xml:space="preserve"> (ongoing listing)</w:t>
      </w:r>
    </w:p>
    <w:p w14:paraId="4A6E964A" w14:textId="6B6D6C35" w:rsidR="005E502B" w:rsidRDefault="005E502B" w:rsidP="005E502B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L</w:t>
      </w:r>
      <w:r w:rsidRPr="005E502B">
        <w:rPr>
          <w:rFonts w:ascii="Arial" w:hAnsi="Arial" w:cs="Arial"/>
          <w:sz w:val="18"/>
          <w:szCs w:val="24"/>
        </w:rPr>
        <w:t>ist</w:t>
      </w:r>
      <w:r>
        <w:rPr>
          <w:rFonts w:ascii="Arial" w:hAnsi="Arial" w:cs="Arial"/>
          <w:sz w:val="18"/>
          <w:szCs w:val="24"/>
        </w:rPr>
        <w:t>ing of</w:t>
      </w:r>
      <w:r w:rsidRPr="005E502B">
        <w:rPr>
          <w:rFonts w:ascii="Arial" w:hAnsi="Arial" w:cs="Arial"/>
          <w:sz w:val="18"/>
          <w:szCs w:val="24"/>
        </w:rPr>
        <w:t xml:space="preserve"> IHPCO-members only discount or offer</w:t>
      </w:r>
      <w:r>
        <w:rPr>
          <w:rFonts w:ascii="Arial" w:hAnsi="Arial" w:cs="Arial"/>
          <w:sz w:val="18"/>
          <w:szCs w:val="24"/>
        </w:rPr>
        <w:t xml:space="preserve"> on website (ongoing listing)</w:t>
      </w:r>
    </w:p>
    <w:p w14:paraId="155F3DFA" w14:textId="45828B1D" w:rsidR="005E502B" w:rsidRDefault="005E502B" w:rsidP="005E502B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</w:t>
      </w:r>
      <w:r w:rsidRPr="005E502B">
        <w:rPr>
          <w:rFonts w:ascii="Arial" w:hAnsi="Arial" w:cs="Arial"/>
          <w:sz w:val="18"/>
          <w:szCs w:val="24"/>
        </w:rPr>
        <w:t>ree web</w:t>
      </w:r>
      <w:r w:rsidR="00A43F56">
        <w:rPr>
          <w:rFonts w:ascii="Arial" w:hAnsi="Arial" w:cs="Arial"/>
          <w:sz w:val="18"/>
          <w:szCs w:val="24"/>
        </w:rPr>
        <w:t>inar</w:t>
      </w:r>
      <w:r w:rsidRPr="005E502B">
        <w:rPr>
          <w:rFonts w:ascii="Arial" w:hAnsi="Arial" w:cs="Arial"/>
          <w:sz w:val="18"/>
          <w:szCs w:val="24"/>
        </w:rPr>
        <w:t xml:space="preserve"> or conference call</w:t>
      </w:r>
      <w:r>
        <w:rPr>
          <w:rFonts w:ascii="Arial" w:hAnsi="Arial" w:cs="Arial"/>
          <w:sz w:val="18"/>
          <w:szCs w:val="24"/>
        </w:rPr>
        <w:t xml:space="preserve"> to market product/services (once per year)</w:t>
      </w:r>
    </w:p>
    <w:p w14:paraId="7D4E47A9" w14:textId="77777777" w:rsidR="005E502B" w:rsidRDefault="005E502B" w:rsidP="005E502B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 w:rsidRPr="005E502B">
        <w:rPr>
          <w:rFonts w:ascii="Arial" w:hAnsi="Arial" w:cs="Arial"/>
          <w:sz w:val="18"/>
          <w:szCs w:val="24"/>
        </w:rPr>
        <w:t>C</w:t>
      </w:r>
      <w:r w:rsidR="00D7727D" w:rsidRPr="005E502B">
        <w:rPr>
          <w:rFonts w:ascii="Arial" w:hAnsi="Arial" w:cs="Arial"/>
          <w:sz w:val="18"/>
          <w:szCs w:val="24"/>
        </w:rPr>
        <w:t>ontribute article</w:t>
      </w:r>
      <w:r w:rsidRPr="005E502B">
        <w:rPr>
          <w:rFonts w:ascii="Arial" w:hAnsi="Arial" w:cs="Arial"/>
          <w:sz w:val="18"/>
          <w:szCs w:val="24"/>
        </w:rPr>
        <w:t>s to</w:t>
      </w:r>
      <w:r w:rsidR="00D7727D" w:rsidRPr="005E502B">
        <w:rPr>
          <w:rFonts w:ascii="Arial" w:hAnsi="Arial" w:cs="Arial"/>
          <w:sz w:val="18"/>
          <w:szCs w:val="24"/>
        </w:rPr>
        <w:t xml:space="preserve"> the IHPCO </w:t>
      </w:r>
      <w:proofErr w:type="spellStart"/>
      <w:r w:rsidR="00D7727D" w:rsidRPr="005E502B">
        <w:rPr>
          <w:rFonts w:ascii="Arial" w:hAnsi="Arial" w:cs="Arial"/>
          <w:sz w:val="18"/>
          <w:szCs w:val="24"/>
        </w:rPr>
        <w:t>eNewsletter</w:t>
      </w:r>
      <w:proofErr w:type="spellEnd"/>
      <w:r w:rsidRPr="005E502B">
        <w:rPr>
          <w:rFonts w:ascii="Arial" w:hAnsi="Arial" w:cs="Arial"/>
          <w:sz w:val="18"/>
          <w:szCs w:val="24"/>
        </w:rPr>
        <w:t xml:space="preserve"> (one per year) </w:t>
      </w:r>
    </w:p>
    <w:p w14:paraId="339EBF81" w14:textId="6D689207" w:rsidR="005E502B" w:rsidRPr="005E502B" w:rsidRDefault="00D7727D" w:rsidP="005E502B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 w:rsidRPr="005E502B">
        <w:rPr>
          <w:rFonts w:ascii="Arial" w:hAnsi="Arial" w:cs="Arial"/>
          <w:sz w:val="18"/>
          <w:szCs w:val="24"/>
        </w:rPr>
        <w:t xml:space="preserve">Logo in every issue of the </w:t>
      </w:r>
      <w:proofErr w:type="spellStart"/>
      <w:r w:rsidRPr="005E502B">
        <w:rPr>
          <w:rFonts w:ascii="Arial" w:hAnsi="Arial" w:cs="Arial"/>
          <w:sz w:val="18"/>
          <w:szCs w:val="24"/>
        </w:rPr>
        <w:t>eNewsletter</w:t>
      </w:r>
      <w:proofErr w:type="spellEnd"/>
      <w:r w:rsidR="005E502B" w:rsidRPr="005E502B">
        <w:rPr>
          <w:rFonts w:ascii="Arial" w:hAnsi="Arial" w:cs="Arial"/>
          <w:sz w:val="18"/>
          <w:szCs w:val="24"/>
        </w:rPr>
        <w:t xml:space="preserve"> (</w:t>
      </w:r>
      <w:r w:rsidR="005E502B">
        <w:rPr>
          <w:rFonts w:ascii="Arial" w:hAnsi="Arial" w:cs="Arial"/>
          <w:sz w:val="18"/>
          <w:szCs w:val="24"/>
        </w:rPr>
        <w:t xml:space="preserve">sent </w:t>
      </w:r>
      <w:r w:rsidR="0047397C">
        <w:rPr>
          <w:rFonts w:ascii="Arial" w:hAnsi="Arial" w:cs="Arial"/>
          <w:sz w:val="18"/>
          <w:szCs w:val="24"/>
        </w:rPr>
        <w:t>monthly</w:t>
      </w:r>
      <w:r w:rsidR="005E502B" w:rsidRPr="005E502B">
        <w:rPr>
          <w:rFonts w:ascii="Arial" w:hAnsi="Arial" w:cs="Arial"/>
          <w:sz w:val="18"/>
          <w:szCs w:val="24"/>
        </w:rPr>
        <w:t>)</w:t>
      </w:r>
    </w:p>
    <w:p w14:paraId="2A742DAB" w14:textId="77777777" w:rsidR="000854AD" w:rsidRDefault="005E502B" w:rsidP="005E502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Conference Sponsorships and other exhibitor opportunities will be offered to </w:t>
      </w:r>
      <w:r w:rsidR="00A43F56">
        <w:rPr>
          <w:rFonts w:ascii="Arial" w:hAnsi="Arial" w:cs="Arial"/>
          <w:sz w:val="18"/>
          <w:szCs w:val="24"/>
        </w:rPr>
        <w:t>Partners before</w:t>
      </w:r>
      <w:r>
        <w:rPr>
          <w:rFonts w:ascii="Arial" w:hAnsi="Arial" w:cs="Arial"/>
          <w:sz w:val="18"/>
          <w:szCs w:val="24"/>
        </w:rPr>
        <w:t xml:space="preserve"> available to others</w:t>
      </w:r>
      <w:r w:rsidR="000854AD">
        <w:rPr>
          <w:rFonts w:ascii="Arial" w:hAnsi="Arial" w:cs="Arial"/>
          <w:sz w:val="18"/>
          <w:szCs w:val="24"/>
        </w:rPr>
        <w:t xml:space="preserve">.  </w:t>
      </w:r>
    </w:p>
    <w:p w14:paraId="1B9025A5" w14:textId="0875BBF8" w:rsidR="00D7727D" w:rsidRPr="000854AD" w:rsidRDefault="000854AD" w:rsidP="000854A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18"/>
          <w:szCs w:val="24"/>
        </w:rPr>
        <w:sectPr w:rsidR="00D7727D" w:rsidRPr="000854AD">
          <w:footerReference w:type="default" r:id="rId8"/>
          <w:type w:val="oddPage"/>
          <w:pgSz w:w="12240" w:h="15840"/>
          <w:pgMar w:top="720" w:right="864" w:bottom="720" w:left="864" w:header="720" w:footer="624" w:gutter="0"/>
          <w:cols w:space="720"/>
        </w:sectPr>
      </w:pPr>
      <w:r>
        <w:rPr>
          <w:rFonts w:ascii="Arial" w:hAnsi="Arial" w:cs="Arial"/>
          <w:sz w:val="18"/>
          <w:szCs w:val="24"/>
        </w:rPr>
        <w:t>Member r</w:t>
      </w:r>
      <w:r w:rsidRPr="002676B5">
        <w:rPr>
          <w:rFonts w:ascii="Arial" w:hAnsi="Arial" w:cs="Arial"/>
          <w:sz w:val="18"/>
          <w:szCs w:val="24"/>
        </w:rPr>
        <w:t>ate to attend IHPCO events</w:t>
      </w:r>
      <w:r w:rsidR="005E502B" w:rsidRPr="000854AD">
        <w:rPr>
          <w:rFonts w:ascii="Arial" w:hAnsi="Arial" w:cs="Arial"/>
          <w:sz w:val="18"/>
          <w:szCs w:val="24"/>
        </w:rPr>
        <w:t xml:space="preserve"> </w:t>
      </w:r>
    </w:p>
    <w:p w14:paraId="74DDF4FA" w14:textId="73E83224" w:rsidR="00034DA4" w:rsidRPr="00D7727D" w:rsidRDefault="00034DA4">
      <w:pPr>
        <w:numPr>
          <w:ilvl w:val="12"/>
          <w:numId w:val="0"/>
        </w:numPr>
        <w:shd w:val="solid" w:color="auto" w:fill="auto"/>
      </w:pPr>
      <w:r w:rsidRPr="00D7727D">
        <w:rPr>
          <w:b/>
          <w:sz w:val="24"/>
        </w:rPr>
        <w:lastRenderedPageBreak/>
        <w:t xml:space="preserve">  Membership Application</w:t>
      </w:r>
    </w:p>
    <w:p w14:paraId="68F8DF97" w14:textId="77777777" w:rsidR="0041549A" w:rsidRDefault="0041549A">
      <w:pPr>
        <w:numPr>
          <w:ilvl w:val="12"/>
          <w:numId w:val="0"/>
        </w:numPr>
        <w:rPr>
          <w:rFonts w:ascii="Arial" w:hAnsi="Arial"/>
          <w:i/>
          <w:sz w:val="14"/>
        </w:rPr>
      </w:pPr>
    </w:p>
    <w:p w14:paraId="74DDF4FB" w14:textId="77777777" w:rsidR="00034DA4" w:rsidRDefault="00034DA4">
      <w:pPr>
        <w:numPr>
          <w:ilvl w:val="12"/>
          <w:numId w:val="0"/>
        </w:numPr>
        <w:rPr>
          <w:rFonts w:ascii="Arial" w:hAnsi="Arial"/>
        </w:rPr>
      </w:pPr>
      <w:r>
        <w:rPr>
          <w:rFonts w:ascii="Arial" w:hAnsi="Arial"/>
          <w:i/>
          <w:sz w:val="14"/>
        </w:rPr>
        <w:t>Please provide the address information you would like included in the Membership and Resource Directory</w:t>
      </w:r>
      <w:r>
        <w:rPr>
          <w:rFonts w:ascii="Arial" w:hAnsi="Arial"/>
          <w:i/>
          <w:sz w:val="16"/>
        </w:rPr>
        <w:t xml:space="preserve">. </w:t>
      </w:r>
    </w:p>
    <w:p w14:paraId="74DDF4FC" w14:textId="77777777" w:rsidR="00034DA4" w:rsidRDefault="00034DA4">
      <w:pPr>
        <w:numPr>
          <w:ilvl w:val="12"/>
          <w:numId w:val="0"/>
        </w:numPr>
        <w:rPr>
          <w:rFonts w:ascii="Arial" w:hAnsi="Arial"/>
          <w:sz w:val="10"/>
        </w:rPr>
      </w:pPr>
    </w:p>
    <w:p w14:paraId="74DDF4FD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Company:</w:t>
      </w: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14:paraId="74DDF4FE" w14:textId="77777777" w:rsidR="00034DA4" w:rsidRDefault="00034DA4">
      <w:pPr>
        <w:rPr>
          <w:rFonts w:ascii="Arial" w:hAnsi="Arial"/>
          <w:sz w:val="10"/>
        </w:rPr>
      </w:pPr>
    </w:p>
    <w:p w14:paraId="74DDF4FF" w14:textId="77777777" w:rsidR="00034DA4" w:rsidRDefault="00034DA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Contact Name:</w:t>
      </w:r>
      <w:r>
        <w:rPr>
          <w:rFonts w:ascii="Arial" w:hAnsi="Arial"/>
          <w:sz w:val="18"/>
        </w:rPr>
        <w:tab/>
        <w:t xml:space="preserve">__________________________________________________________________________________________  </w:t>
      </w:r>
    </w:p>
    <w:p w14:paraId="74DDF500" w14:textId="77777777" w:rsidR="00034DA4" w:rsidRDefault="00034DA4">
      <w:pPr>
        <w:numPr>
          <w:ilvl w:val="12"/>
          <w:numId w:val="0"/>
        </w:numPr>
        <w:rPr>
          <w:rFonts w:ascii="Arial" w:hAnsi="Arial"/>
          <w:sz w:val="10"/>
        </w:rPr>
      </w:pPr>
    </w:p>
    <w:p w14:paraId="74DDF501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Address: </w:t>
      </w:r>
      <w:r>
        <w:rPr>
          <w:rFonts w:ascii="Arial" w:hAnsi="Arial"/>
          <w:sz w:val="18"/>
        </w:rPr>
        <w:tab/>
        <w:t xml:space="preserve">__________________________________________________________________________________________  </w:t>
      </w:r>
    </w:p>
    <w:p w14:paraId="74DDF502" w14:textId="77777777" w:rsidR="00034DA4" w:rsidRDefault="00034DA4">
      <w:pPr>
        <w:numPr>
          <w:ilvl w:val="12"/>
          <w:numId w:val="0"/>
        </w:numPr>
        <w:rPr>
          <w:rFonts w:ascii="Arial" w:hAnsi="Arial"/>
          <w:sz w:val="10"/>
        </w:rPr>
      </w:pPr>
    </w:p>
    <w:p w14:paraId="74DDF505" w14:textId="1B50C86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Telephone:  </w:t>
      </w:r>
      <w:r>
        <w:rPr>
          <w:rFonts w:ascii="Arial" w:hAnsi="Arial"/>
          <w:sz w:val="18"/>
        </w:rPr>
        <w:tab/>
        <w:t xml:space="preserve">_____________________________________  </w:t>
      </w:r>
      <w:r>
        <w:rPr>
          <w:rFonts w:ascii="Arial" w:hAnsi="Arial"/>
          <w:sz w:val="18"/>
        </w:rPr>
        <w:tab/>
        <w:t xml:space="preserve">Fax:  </w:t>
      </w:r>
      <w:r>
        <w:rPr>
          <w:rFonts w:ascii="Arial" w:hAnsi="Arial"/>
          <w:sz w:val="18"/>
        </w:rPr>
        <w:tab/>
        <w:t>_______________________________________</w:t>
      </w:r>
    </w:p>
    <w:p w14:paraId="74DDF506" w14:textId="77777777" w:rsidR="00034DA4" w:rsidRDefault="00034DA4">
      <w:pPr>
        <w:numPr>
          <w:ilvl w:val="12"/>
          <w:numId w:val="0"/>
        </w:numPr>
        <w:rPr>
          <w:rFonts w:ascii="Arial" w:hAnsi="Arial"/>
          <w:sz w:val="10"/>
        </w:rPr>
      </w:pPr>
    </w:p>
    <w:p w14:paraId="74DDF507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Email: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</w:t>
      </w:r>
      <w:r>
        <w:rPr>
          <w:rFonts w:ascii="Arial" w:hAnsi="Arial"/>
          <w:sz w:val="18"/>
        </w:rPr>
        <w:tab/>
        <w:t>Website: _______________________________________</w:t>
      </w:r>
    </w:p>
    <w:p w14:paraId="14FF2494" w14:textId="77777777" w:rsidR="0041549A" w:rsidRDefault="0041549A">
      <w:pPr>
        <w:numPr>
          <w:ilvl w:val="12"/>
          <w:numId w:val="0"/>
        </w:numPr>
        <w:rPr>
          <w:rFonts w:ascii="Arial" w:hAnsi="Arial"/>
          <w:sz w:val="18"/>
        </w:rPr>
      </w:pPr>
    </w:p>
    <w:p w14:paraId="74DDF508" w14:textId="77777777" w:rsidR="00034DA4" w:rsidRDefault="00034DA4">
      <w:pPr>
        <w:numPr>
          <w:ilvl w:val="12"/>
          <w:numId w:val="0"/>
        </w:numPr>
        <w:rPr>
          <w:rFonts w:ascii="Arial" w:hAnsi="Arial"/>
          <w:sz w:val="8"/>
        </w:rPr>
      </w:pPr>
    </w:p>
    <w:p w14:paraId="74DDF509" w14:textId="77777777" w:rsidR="00034DA4" w:rsidRDefault="00034DA4">
      <w:pPr>
        <w:pStyle w:val="Heading3"/>
        <w:rPr>
          <w:rFonts w:ascii="Times New Roman" w:hAnsi="Times New Roman"/>
        </w:rPr>
      </w:pPr>
      <w:r>
        <w:t xml:space="preserve">  </w:t>
      </w:r>
      <w:r w:rsidRPr="00D7727D">
        <w:rPr>
          <w:rFonts w:ascii="Times New Roman" w:hAnsi="Times New Roman"/>
        </w:rPr>
        <w:t>Membership &amp; Resource Directory Description</w:t>
      </w:r>
    </w:p>
    <w:p w14:paraId="1A47EA39" w14:textId="77777777" w:rsidR="0041549A" w:rsidRPr="0041549A" w:rsidRDefault="0041549A" w:rsidP="0041549A"/>
    <w:p w14:paraId="74DDF50A" w14:textId="77777777" w:rsidR="00034DA4" w:rsidRPr="002676B5" w:rsidRDefault="00034DA4">
      <w:pPr>
        <w:numPr>
          <w:ilvl w:val="12"/>
          <w:numId w:val="0"/>
        </w:numPr>
        <w:rPr>
          <w:rFonts w:ascii="Arial" w:hAnsi="Arial"/>
          <w:i/>
          <w:sz w:val="14"/>
          <w:szCs w:val="14"/>
        </w:rPr>
      </w:pPr>
      <w:r w:rsidRPr="002676B5">
        <w:rPr>
          <w:rFonts w:ascii="Arial" w:hAnsi="Arial"/>
          <w:i/>
          <w:sz w:val="14"/>
          <w:szCs w:val="14"/>
        </w:rPr>
        <w:t>Please provide a 25-word description of your product/service for IHPCO Membership &amp; Resource Directory.</w:t>
      </w:r>
    </w:p>
    <w:p w14:paraId="74DDF50B" w14:textId="77777777" w:rsidR="00034DA4" w:rsidRDefault="00034DA4">
      <w:pPr>
        <w:numPr>
          <w:ilvl w:val="12"/>
          <w:numId w:val="0"/>
        </w:numPr>
        <w:rPr>
          <w:rFonts w:ascii="Arial" w:hAnsi="Arial"/>
          <w:sz w:val="10"/>
        </w:rPr>
      </w:pPr>
    </w:p>
    <w:p w14:paraId="74DDF50C" w14:textId="77777777" w:rsidR="00034DA4" w:rsidRDefault="00034DA4">
      <w:pPr>
        <w:pStyle w:val="EnvelopeReturn"/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_________________________________________________________________________________________________________</w:t>
      </w:r>
    </w:p>
    <w:p w14:paraId="74DDF50D" w14:textId="77777777" w:rsidR="00034DA4" w:rsidRDefault="00034DA4">
      <w:pPr>
        <w:numPr>
          <w:ilvl w:val="12"/>
          <w:numId w:val="0"/>
        </w:numPr>
        <w:rPr>
          <w:rFonts w:ascii="Arial" w:hAnsi="Arial"/>
          <w:sz w:val="10"/>
        </w:rPr>
      </w:pPr>
    </w:p>
    <w:p w14:paraId="74DDF50E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_________________________________________________________________________________________________________</w:t>
      </w:r>
    </w:p>
    <w:p w14:paraId="74DDF50F" w14:textId="77777777" w:rsidR="00034DA4" w:rsidRDefault="00034DA4">
      <w:pPr>
        <w:numPr>
          <w:ilvl w:val="12"/>
          <w:numId w:val="0"/>
        </w:numPr>
        <w:rPr>
          <w:rFonts w:ascii="Arial" w:hAnsi="Arial"/>
          <w:sz w:val="10"/>
        </w:rPr>
      </w:pPr>
    </w:p>
    <w:p w14:paraId="74DDF511" w14:textId="7C85D42C" w:rsidR="00034DA4" w:rsidRPr="002676B5" w:rsidRDefault="00034DA4">
      <w:pPr>
        <w:numPr>
          <w:ilvl w:val="12"/>
          <w:numId w:val="0"/>
        </w:numPr>
        <w:rPr>
          <w:rFonts w:ascii="Arial" w:hAnsi="Arial"/>
          <w:i/>
          <w:sz w:val="16"/>
          <w:szCs w:val="16"/>
        </w:rPr>
      </w:pPr>
      <w:r w:rsidRPr="002676B5">
        <w:rPr>
          <w:rFonts w:ascii="Arial" w:hAnsi="Arial"/>
          <w:i/>
          <w:sz w:val="16"/>
          <w:szCs w:val="16"/>
        </w:rPr>
        <w:t>Please indicate your primary type of business</w:t>
      </w:r>
      <w:r w:rsidR="002676B5" w:rsidRPr="002676B5">
        <w:rPr>
          <w:rFonts w:ascii="Arial" w:hAnsi="Arial"/>
          <w:i/>
          <w:sz w:val="16"/>
          <w:szCs w:val="16"/>
        </w:rPr>
        <w:t>:</w:t>
      </w:r>
      <w:r w:rsidRPr="002676B5">
        <w:rPr>
          <w:rFonts w:ascii="Arial" w:hAnsi="Arial"/>
          <w:i/>
          <w:sz w:val="16"/>
          <w:szCs w:val="16"/>
        </w:rPr>
        <w:t xml:space="preserve"> </w:t>
      </w:r>
    </w:p>
    <w:p w14:paraId="74DDF512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  <w:sectPr w:rsidR="00034DA4">
          <w:type w:val="continuous"/>
          <w:pgSz w:w="12240" w:h="15840"/>
          <w:pgMar w:top="720" w:right="864" w:bottom="720" w:left="864" w:header="720" w:footer="624" w:gutter="0"/>
          <w:cols w:space="720"/>
        </w:sectPr>
      </w:pPr>
    </w:p>
    <w:p w14:paraId="74DDF513" w14:textId="5CDDFFED" w:rsidR="00034DA4" w:rsidRDefault="002676B5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lastRenderedPageBreak/>
        <w:t xml:space="preserve">   </w:t>
      </w:r>
      <w:r w:rsidR="00034DA4">
        <w:rPr>
          <w:rFonts w:ascii="Arial" w:hAnsi="Arial"/>
          <w:sz w:val="18"/>
          <w:szCs w:val="18"/>
        </w:rPr>
        <w:sym w:font="Wingdings" w:char="F06F"/>
      </w:r>
      <w:r w:rsidR="00034DA4">
        <w:rPr>
          <w:rFonts w:ascii="Arial" w:hAnsi="Arial"/>
          <w:sz w:val="18"/>
        </w:rPr>
        <w:t xml:space="preserve"> Consultant</w:t>
      </w:r>
      <w:r w:rsidR="00034DA4">
        <w:rPr>
          <w:rFonts w:ascii="Arial" w:hAnsi="Arial"/>
          <w:sz w:val="18"/>
        </w:rPr>
        <w:tab/>
      </w:r>
      <w:r w:rsidR="00034DA4">
        <w:rPr>
          <w:rFonts w:ascii="Arial" w:hAnsi="Arial"/>
          <w:sz w:val="18"/>
        </w:rPr>
        <w:tab/>
      </w:r>
      <w:r w:rsidR="00034DA4">
        <w:rPr>
          <w:rFonts w:ascii="Arial" w:hAnsi="Arial"/>
          <w:sz w:val="18"/>
        </w:rPr>
        <w:tab/>
      </w:r>
    </w:p>
    <w:p w14:paraId="74DDF514" w14:textId="4BB007FB" w:rsidR="00034DA4" w:rsidRDefault="002676B5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="00034DA4">
        <w:rPr>
          <w:rFonts w:ascii="Arial" w:hAnsi="Arial"/>
          <w:sz w:val="18"/>
          <w:szCs w:val="18"/>
        </w:rPr>
        <w:sym w:font="Wingdings" w:char="F06F"/>
      </w:r>
      <w:r w:rsidR="00034DA4">
        <w:rPr>
          <w:rFonts w:ascii="Arial" w:hAnsi="Arial"/>
          <w:sz w:val="18"/>
        </w:rPr>
        <w:t xml:space="preserve"> Medical Supply Company</w:t>
      </w:r>
      <w:r w:rsidR="00034DA4">
        <w:rPr>
          <w:rFonts w:ascii="Arial" w:hAnsi="Arial"/>
          <w:sz w:val="18"/>
        </w:rPr>
        <w:tab/>
      </w:r>
    </w:p>
    <w:p w14:paraId="74DDF515" w14:textId="3B2EFCB4" w:rsidR="00034DA4" w:rsidRDefault="002676B5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="00034DA4">
        <w:rPr>
          <w:rFonts w:ascii="Arial" w:hAnsi="Arial"/>
          <w:sz w:val="18"/>
          <w:szCs w:val="18"/>
        </w:rPr>
        <w:sym w:font="Wingdings" w:char="F06F"/>
      </w:r>
      <w:r w:rsidR="00034DA4">
        <w:rPr>
          <w:rFonts w:ascii="Arial" w:hAnsi="Arial"/>
          <w:sz w:val="18"/>
        </w:rPr>
        <w:t xml:space="preserve"> Insurance/Risk Management</w:t>
      </w:r>
      <w:r w:rsidR="00034DA4">
        <w:rPr>
          <w:rFonts w:ascii="Arial" w:hAnsi="Arial"/>
          <w:sz w:val="18"/>
        </w:rPr>
        <w:tab/>
      </w:r>
    </w:p>
    <w:p w14:paraId="74DDF516" w14:textId="14A15B09" w:rsidR="00034DA4" w:rsidRDefault="002676B5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="00034DA4">
        <w:rPr>
          <w:rFonts w:ascii="Arial" w:hAnsi="Arial"/>
          <w:sz w:val="18"/>
          <w:szCs w:val="18"/>
        </w:rPr>
        <w:sym w:font="Wingdings" w:char="F06F"/>
      </w:r>
      <w:r w:rsidR="00034DA4">
        <w:rPr>
          <w:rFonts w:ascii="Arial" w:hAnsi="Arial"/>
          <w:sz w:val="18"/>
        </w:rPr>
        <w:t xml:space="preserve"> Publisher</w:t>
      </w:r>
    </w:p>
    <w:p w14:paraId="74DDF517" w14:textId="0643FD6B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  <w:r>
        <w:rPr>
          <w:rFonts w:ascii="Arial" w:hAnsi="Arial"/>
          <w:sz w:val="18"/>
          <w:szCs w:val="18"/>
        </w:rPr>
        <w:lastRenderedPageBreak/>
        <w:sym w:font="Wingdings" w:char="F06F"/>
      </w:r>
      <w:r>
        <w:rPr>
          <w:rFonts w:ascii="Arial" w:hAnsi="Arial"/>
          <w:sz w:val="18"/>
        </w:rPr>
        <w:t xml:space="preserve"> Funeral Home</w:t>
      </w:r>
      <w:r>
        <w:rPr>
          <w:rFonts w:ascii="Arial" w:hAnsi="Arial"/>
          <w:sz w:val="18"/>
        </w:rPr>
        <w:tab/>
      </w:r>
    </w:p>
    <w:p w14:paraId="74DDF518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Wingdings" w:char="F06F"/>
      </w:r>
      <w:r>
        <w:rPr>
          <w:rFonts w:ascii="Arial" w:hAnsi="Arial"/>
          <w:sz w:val="18"/>
        </w:rPr>
        <w:t xml:space="preserve"> Staffing Agency/Service</w:t>
      </w:r>
    </w:p>
    <w:p w14:paraId="74DDF519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Wingdings" w:char="F06F"/>
      </w:r>
      <w:r>
        <w:rPr>
          <w:rFonts w:ascii="Arial" w:hAnsi="Arial"/>
          <w:sz w:val="18"/>
        </w:rPr>
        <w:t xml:space="preserve"> Legal Service</w:t>
      </w:r>
      <w:r>
        <w:rPr>
          <w:rFonts w:ascii="Arial" w:hAnsi="Arial"/>
          <w:sz w:val="18"/>
        </w:rPr>
        <w:tab/>
      </w:r>
    </w:p>
    <w:p w14:paraId="74DDF51A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Wingdings" w:char="F06F"/>
      </w:r>
      <w:r>
        <w:rPr>
          <w:rFonts w:ascii="Arial" w:hAnsi="Arial"/>
          <w:sz w:val="18"/>
        </w:rPr>
        <w:t xml:space="preserve"> Companion Service</w:t>
      </w:r>
    </w:p>
    <w:p w14:paraId="74DDF51B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column"/>
      </w:r>
      <w:r>
        <w:rPr>
          <w:rFonts w:ascii="Arial" w:hAnsi="Arial"/>
          <w:sz w:val="18"/>
          <w:szCs w:val="18"/>
        </w:rPr>
        <w:lastRenderedPageBreak/>
        <w:sym w:font="Wingdings" w:char="F06F"/>
      </w:r>
      <w:r>
        <w:rPr>
          <w:rFonts w:ascii="Arial" w:hAnsi="Arial"/>
          <w:sz w:val="18"/>
        </w:rPr>
        <w:t xml:space="preserve"> Software Vendor</w:t>
      </w:r>
      <w:r>
        <w:rPr>
          <w:rFonts w:ascii="Arial" w:hAnsi="Arial"/>
          <w:sz w:val="18"/>
        </w:rPr>
        <w:tab/>
      </w:r>
    </w:p>
    <w:p w14:paraId="74DDF51C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Wingdings" w:char="F06F"/>
      </w:r>
      <w:r>
        <w:rPr>
          <w:rFonts w:ascii="Arial" w:hAnsi="Arial"/>
          <w:sz w:val="18"/>
        </w:rPr>
        <w:t xml:space="preserve"> Pharmaceutical</w:t>
      </w:r>
    </w:p>
    <w:p w14:paraId="74DDF51D" w14:textId="0EDE45F8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sym w:font="Wingdings" w:char="F06F"/>
      </w:r>
      <w:r w:rsidR="002676B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Financial Services</w:t>
      </w:r>
      <w:r>
        <w:rPr>
          <w:rFonts w:ascii="Arial" w:hAnsi="Arial"/>
          <w:sz w:val="18"/>
        </w:rPr>
        <w:tab/>
      </w:r>
    </w:p>
    <w:p w14:paraId="74DDF51F" w14:textId="161282FF" w:rsidR="00034DA4" w:rsidRPr="00D7727D" w:rsidRDefault="00034DA4" w:rsidP="00D7727D">
      <w:pPr>
        <w:numPr>
          <w:ilvl w:val="12"/>
          <w:numId w:val="0"/>
        </w:numPr>
        <w:rPr>
          <w:rFonts w:ascii="Arial" w:hAnsi="Arial"/>
          <w:sz w:val="8"/>
        </w:rPr>
        <w:sectPr w:rsidR="00034DA4" w:rsidRPr="00D7727D" w:rsidSect="00665BD5">
          <w:type w:val="continuous"/>
          <w:pgSz w:w="12240" w:h="15840"/>
          <w:pgMar w:top="720" w:right="864" w:bottom="720" w:left="864" w:header="720" w:footer="624" w:gutter="0"/>
          <w:cols w:num="3" w:space="720" w:equalWidth="0">
            <w:col w:w="3024" w:space="720"/>
            <w:col w:w="3024" w:space="720"/>
            <w:col w:w="3024"/>
          </w:cols>
        </w:sectPr>
      </w:pPr>
      <w:r>
        <w:rPr>
          <w:rFonts w:ascii="Arial" w:hAnsi="Arial"/>
          <w:sz w:val="18"/>
          <w:szCs w:val="18"/>
        </w:rPr>
        <w:sym w:font="Wingdings" w:char="F06F"/>
      </w:r>
      <w:r>
        <w:rPr>
          <w:rFonts w:ascii="Arial" w:hAnsi="Arial"/>
          <w:sz w:val="18"/>
        </w:rPr>
        <w:t xml:space="preserve">  Other______________________</w:t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14"/>
        </w:rPr>
        <w:t xml:space="preserve">   </w:t>
      </w:r>
    </w:p>
    <w:p w14:paraId="676394FA" w14:textId="0C2C4B0D" w:rsidR="00D518AC" w:rsidRPr="0041549A" w:rsidRDefault="00034DA4" w:rsidP="0041549A">
      <w:pPr>
        <w:numPr>
          <w:ilvl w:val="12"/>
          <w:numId w:val="0"/>
        </w:numPr>
        <w:shd w:val="solid" w:color="auto" w:fill="auto"/>
        <w:rPr>
          <w:b/>
          <w:bCs/>
          <w:sz w:val="24"/>
        </w:rPr>
      </w:pPr>
      <w:r>
        <w:rPr>
          <w:rFonts w:ascii="Maiandra GD" w:hAnsi="Maiandra GD"/>
        </w:rPr>
        <w:lastRenderedPageBreak/>
        <w:t xml:space="preserve">  </w:t>
      </w:r>
      <w:r w:rsidR="00770FB4" w:rsidRPr="00D7727D">
        <w:rPr>
          <w:b/>
          <w:bCs/>
          <w:sz w:val="24"/>
        </w:rPr>
        <w:t>Where to send this Application &amp; P</w:t>
      </w:r>
      <w:r w:rsidRPr="00D7727D">
        <w:rPr>
          <w:b/>
          <w:bCs/>
          <w:sz w:val="24"/>
        </w:rPr>
        <w:t>ayment</w:t>
      </w:r>
    </w:p>
    <w:p w14:paraId="72572032" w14:textId="77777777" w:rsidR="00D518AC" w:rsidRDefault="00D518AC">
      <w:pPr>
        <w:numPr>
          <w:ilvl w:val="12"/>
          <w:numId w:val="0"/>
        </w:numPr>
        <w:rPr>
          <w:rFonts w:ascii="Arial" w:hAnsi="Arial"/>
          <w:sz w:val="18"/>
        </w:rPr>
      </w:pPr>
    </w:p>
    <w:p w14:paraId="74DDF524" w14:textId="77777777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make checks payable to IHPCO and mail to: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mallCaps/>
          <w:sz w:val="18"/>
        </w:rPr>
        <w:t>Indiana Hospice &amp; Palliative Care Organization</w:t>
      </w:r>
    </w:p>
    <w:p w14:paraId="74DDF525" w14:textId="795D9EC0" w:rsidR="00034DA4" w:rsidRDefault="00D7727D">
      <w:pPr>
        <w:numPr>
          <w:ilvl w:val="12"/>
          <w:numId w:val="0"/>
        </w:numPr>
        <w:ind w:left="4320" w:firstLine="720"/>
        <w:rPr>
          <w:rFonts w:ascii="Arial" w:hAnsi="Arial"/>
          <w:sz w:val="18"/>
        </w:rPr>
      </w:pPr>
      <w:r w:rsidRPr="00D7727D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9756C" wp14:editId="2C83F752">
                <wp:simplePos x="0" y="0"/>
                <wp:positionH relativeFrom="column">
                  <wp:posOffset>74212</wp:posOffset>
                </wp:positionH>
                <wp:positionV relativeFrom="paragraph">
                  <wp:posOffset>79900</wp:posOffset>
                </wp:positionV>
                <wp:extent cx="1146313" cy="1403985"/>
                <wp:effectExtent l="0" t="0" r="158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31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F707" w14:textId="2F9C47B6" w:rsidR="002676B5" w:rsidRDefault="002676B5">
                            <w:r w:rsidRPr="00D7727D">
                              <w:rPr>
                                <w:i/>
                                <w:sz w:val="18"/>
                              </w:rPr>
                              <w:t>201</w:t>
                            </w:r>
                            <w:r w:rsidR="00A9705E">
                              <w:rPr>
                                <w:i/>
                                <w:sz w:val="18"/>
                              </w:rPr>
                              <w:t xml:space="preserve">9 </w:t>
                            </w:r>
                            <w:bookmarkStart w:id="0" w:name="_GoBack"/>
                            <w:bookmarkEnd w:id="0"/>
                            <w:r w:rsidRPr="00D7727D">
                              <w:rPr>
                                <w:i/>
                                <w:sz w:val="18"/>
                              </w:rPr>
                              <w:t>Rate</w:t>
                            </w:r>
                            <w:r>
                              <w:t xml:space="preserve">: </w:t>
                            </w:r>
                            <w:r w:rsidRPr="00D7727D">
                              <w:t>$500.00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97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6.3pt;width:9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">
                <v:stroke dashstyle="3 1"/>
                <v:textbox style="mso-fit-shape-to-text:t">
                  <w:txbxContent>
                    <w:p w14:paraId="42BBF707" w14:textId="2F9C47B6" w:rsidR="002676B5" w:rsidRDefault="002676B5">
                      <w:r w:rsidRPr="00D7727D">
                        <w:rPr>
                          <w:i/>
                          <w:sz w:val="18"/>
                        </w:rPr>
                        <w:t>201</w:t>
                      </w:r>
                      <w:r w:rsidR="00A9705E">
                        <w:rPr>
                          <w:i/>
                          <w:sz w:val="18"/>
                        </w:rPr>
                        <w:t xml:space="preserve">9 </w:t>
                      </w:r>
                      <w:bookmarkStart w:id="1" w:name="_GoBack"/>
                      <w:bookmarkEnd w:id="1"/>
                      <w:r w:rsidRPr="00D7727D">
                        <w:rPr>
                          <w:i/>
                          <w:sz w:val="18"/>
                        </w:rPr>
                        <w:t>Rate</w:t>
                      </w:r>
                      <w:r>
                        <w:t xml:space="preserve">: </w:t>
                      </w:r>
                      <w:r w:rsidRPr="00D7727D">
                        <w:t>$500.00</w:t>
                      </w:r>
                    </w:p>
                  </w:txbxContent>
                </v:textbox>
              </v:shape>
            </w:pict>
          </mc:Fallback>
        </mc:AlternateContent>
      </w:r>
      <w:r w:rsidR="00034DA4">
        <w:rPr>
          <w:rFonts w:ascii="Arial" w:hAnsi="Arial"/>
          <w:sz w:val="18"/>
        </w:rPr>
        <w:t>P.O. Box 68829</w:t>
      </w:r>
    </w:p>
    <w:p w14:paraId="74DDF526" w14:textId="77777777" w:rsidR="00034DA4" w:rsidRDefault="00034DA4">
      <w:pPr>
        <w:numPr>
          <w:ilvl w:val="12"/>
          <w:numId w:val="0"/>
        </w:numPr>
        <w:ind w:left="4320" w:firstLine="720"/>
        <w:rPr>
          <w:rFonts w:ascii="Arial" w:hAnsi="Arial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Indianapolis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IN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8"/>
            </w:rPr>
            <w:t>46268-0829</w:t>
          </w:r>
        </w:smartTag>
      </w:smartTag>
    </w:p>
    <w:p w14:paraId="74DDF527" w14:textId="77777777" w:rsidR="00034DA4" w:rsidRDefault="00034DA4">
      <w:pPr>
        <w:numPr>
          <w:ilvl w:val="12"/>
          <w:numId w:val="0"/>
        </w:numPr>
        <w:ind w:left="432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Fax 317-733-2385 </w:t>
      </w:r>
    </w:p>
    <w:p w14:paraId="74DDF528" w14:textId="20E08C01" w:rsidR="00034DA4" w:rsidRDefault="00034DA4">
      <w:pPr>
        <w:numPr>
          <w:ilvl w:val="12"/>
          <w:numId w:val="0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Payment Method: 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r>
        <w:rPr>
          <w:rFonts w:ascii="Arial" w:hAnsi="Arial"/>
          <w:sz w:val="18"/>
        </w:rPr>
        <w:t xml:space="preserve">Check    </w:t>
      </w:r>
    </w:p>
    <w:p w14:paraId="28704CE2" w14:textId="77777777" w:rsidR="0041549A" w:rsidRDefault="0041549A">
      <w:pPr>
        <w:numPr>
          <w:ilvl w:val="12"/>
          <w:numId w:val="0"/>
        </w:numPr>
        <w:rPr>
          <w:rFonts w:ascii="Arial" w:hAnsi="Arial"/>
          <w:sz w:val="18"/>
        </w:rPr>
      </w:pPr>
    </w:p>
    <w:p w14:paraId="3C271934" w14:textId="77777777" w:rsidR="004D0E49" w:rsidRDefault="004D0E49" w:rsidP="004D0E49">
      <w:pPr>
        <w:pStyle w:val="Footer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A6A6A6" w:themeColor="background1" w:themeShade="A6"/>
          <w:sz w:val="16"/>
        </w:rPr>
      </w:pPr>
    </w:p>
    <w:p w14:paraId="74DDF531" w14:textId="77777777" w:rsidR="00034DA4" w:rsidRPr="005F06ED" w:rsidRDefault="00034DA4" w:rsidP="004D0E49">
      <w:pPr>
        <w:pStyle w:val="Footer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A6A6A6" w:themeColor="background1" w:themeShade="A6"/>
          <w:sz w:val="16"/>
        </w:rPr>
      </w:pPr>
      <w:r w:rsidRPr="005F06ED">
        <w:rPr>
          <w:color w:val="A6A6A6" w:themeColor="background1" w:themeShade="A6"/>
          <w:sz w:val="16"/>
        </w:rPr>
        <w:t>OFFICE USE ONLY:</w:t>
      </w:r>
    </w:p>
    <w:p w14:paraId="74DDF532" w14:textId="77777777" w:rsidR="00034DA4" w:rsidRPr="005F06ED" w:rsidRDefault="00034DA4" w:rsidP="004D0E49">
      <w:pPr>
        <w:pStyle w:val="Footer"/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A6A6A6" w:themeColor="background1" w:themeShade="A6"/>
        </w:rPr>
      </w:pPr>
      <w:r w:rsidRPr="005F06ED">
        <w:rPr>
          <w:color w:val="A6A6A6" w:themeColor="background1" w:themeShade="A6"/>
        </w:rPr>
        <w:t>Check No. _____________ Postmarked Date:___________   Amount  _________________________     Date Received ________</w:t>
      </w:r>
    </w:p>
    <w:sectPr w:rsidR="00034DA4" w:rsidRPr="005F06ED" w:rsidSect="0086056F">
      <w:type w:val="continuous"/>
      <w:pgSz w:w="12240" w:h="15840"/>
      <w:pgMar w:top="720" w:right="864" w:bottom="720" w:left="864" w:header="720" w:footer="62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F53A" w14:textId="77777777" w:rsidR="002676B5" w:rsidRDefault="002676B5" w:rsidP="00EA1FFA">
      <w:pPr>
        <w:pStyle w:val="EnvelopeReturn"/>
      </w:pPr>
      <w:r>
        <w:separator/>
      </w:r>
    </w:p>
  </w:endnote>
  <w:endnote w:type="continuationSeparator" w:id="0">
    <w:p w14:paraId="74DDF53B" w14:textId="77777777" w:rsidR="002676B5" w:rsidRDefault="002676B5" w:rsidP="00EA1FFA">
      <w:pPr>
        <w:pStyle w:val="EnvelopeRetur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F53C" w14:textId="77777777" w:rsidR="002676B5" w:rsidRDefault="002676B5">
    <w:pPr>
      <w:pStyle w:val="Footer"/>
      <w:jc w:val="center"/>
      <w:rPr>
        <w:rFonts w:ascii="Arial" w:hAnsi="Arial" w:cs="Arial"/>
        <w:sz w:val="16"/>
      </w:rPr>
    </w:pPr>
    <w:smartTag w:uri="urn:schemas-microsoft-com:office:smarttags" w:element="PostalCode">
      <w:smartTag w:uri="urn:schemas-microsoft-com:office:smarttags" w:element="Street">
        <w:r>
          <w:rPr>
            <w:rFonts w:ascii="Arial" w:hAnsi="Arial" w:cs="Arial"/>
            <w:sz w:val="16"/>
          </w:rPr>
          <w:t>P.O. Box 68829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Indianapolis</w:t>
        </w:r>
      </w:smartTag>
      <w:r>
        <w:rPr>
          <w:rFonts w:ascii="Arial" w:hAnsi="Arial" w:cs="Arial"/>
          <w:sz w:val="16"/>
        </w:rPr>
        <w:t xml:space="preserve">,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IN</w:t>
        </w:r>
      </w:smartTag>
      <w:r>
        <w:rPr>
          <w:rFonts w:ascii="Arial" w:hAnsi="Arial" w:cs="Arial"/>
          <w:sz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46268-0829</w:t>
        </w:r>
      </w:smartTag>
    </w:smartTag>
  </w:p>
  <w:p w14:paraId="74DDF53D" w14:textId="06678B8F" w:rsidR="002676B5" w:rsidRDefault="002676B5">
    <w:pPr>
      <w:pStyle w:val="Footer"/>
      <w:jc w:val="center"/>
    </w:pPr>
    <w:r>
      <w:rPr>
        <w:rFonts w:ascii="Arial" w:hAnsi="Arial" w:cs="Arial"/>
        <w:sz w:val="16"/>
      </w:rPr>
      <w:t>Phone: (317) 464-</w:t>
    </w:r>
    <w:proofErr w:type="gramStart"/>
    <w:r>
      <w:rPr>
        <w:rFonts w:ascii="Arial" w:hAnsi="Arial" w:cs="Arial"/>
        <w:sz w:val="16"/>
      </w:rPr>
      <w:t>5145  Fax</w:t>
    </w:r>
    <w:proofErr w:type="gramEnd"/>
    <w:r>
      <w:rPr>
        <w:rFonts w:ascii="Arial" w:hAnsi="Arial" w:cs="Arial"/>
        <w:sz w:val="16"/>
      </w:rPr>
      <w:t xml:space="preserve">: (317) 733-2385  Website: </w:t>
    </w:r>
    <w:hyperlink r:id="rId1" w:history="1">
      <w:r>
        <w:rPr>
          <w:rStyle w:val="Hyperlink"/>
          <w:rFonts w:ascii="Arial" w:hAnsi="Arial" w:cs="Arial"/>
          <w:sz w:val="16"/>
        </w:rPr>
        <w:t>www.ihpco.org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DF538" w14:textId="77777777" w:rsidR="002676B5" w:rsidRDefault="002676B5" w:rsidP="00EA1FFA">
      <w:pPr>
        <w:pStyle w:val="EnvelopeReturn"/>
      </w:pPr>
      <w:r>
        <w:separator/>
      </w:r>
    </w:p>
  </w:footnote>
  <w:footnote w:type="continuationSeparator" w:id="0">
    <w:p w14:paraId="74DDF539" w14:textId="77777777" w:rsidR="002676B5" w:rsidRDefault="002676B5" w:rsidP="00EA1FFA">
      <w:pPr>
        <w:pStyle w:val="EnvelopeRetur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F1374"/>
    <w:multiLevelType w:val="multilevel"/>
    <w:tmpl w:val="1BCA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03249"/>
    <w:multiLevelType w:val="multilevel"/>
    <w:tmpl w:val="8D162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084CF2"/>
    <w:multiLevelType w:val="hybridMultilevel"/>
    <w:tmpl w:val="482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D5"/>
    <w:rsid w:val="00034DA4"/>
    <w:rsid w:val="00065CC5"/>
    <w:rsid w:val="000854AD"/>
    <w:rsid w:val="000C76DE"/>
    <w:rsid w:val="0013793C"/>
    <w:rsid w:val="00192BBB"/>
    <w:rsid w:val="0021389B"/>
    <w:rsid w:val="00215CEF"/>
    <w:rsid w:val="002676B5"/>
    <w:rsid w:val="00342545"/>
    <w:rsid w:val="00345AE8"/>
    <w:rsid w:val="003C1EBD"/>
    <w:rsid w:val="0041549A"/>
    <w:rsid w:val="00444402"/>
    <w:rsid w:val="0047397C"/>
    <w:rsid w:val="004D0E49"/>
    <w:rsid w:val="005C2B48"/>
    <w:rsid w:val="005E502B"/>
    <w:rsid w:val="005F06ED"/>
    <w:rsid w:val="00633AFC"/>
    <w:rsid w:val="00665BD5"/>
    <w:rsid w:val="006B1366"/>
    <w:rsid w:val="006E3628"/>
    <w:rsid w:val="00770FB4"/>
    <w:rsid w:val="00803F79"/>
    <w:rsid w:val="0081108F"/>
    <w:rsid w:val="0086056F"/>
    <w:rsid w:val="00A06E33"/>
    <w:rsid w:val="00A22042"/>
    <w:rsid w:val="00A43F56"/>
    <w:rsid w:val="00A55CCB"/>
    <w:rsid w:val="00A60975"/>
    <w:rsid w:val="00A61F1C"/>
    <w:rsid w:val="00A9705E"/>
    <w:rsid w:val="00B73BF4"/>
    <w:rsid w:val="00B80BD6"/>
    <w:rsid w:val="00B86D89"/>
    <w:rsid w:val="00BD268F"/>
    <w:rsid w:val="00C15A84"/>
    <w:rsid w:val="00C22A74"/>
    <w:rsid w:val="00C47645"/>
    <w:rsid w:val="00D518AC"/>
    <w:rsid w:val="00D7727D"/>
    <w:rsid w:val="00E13486"/>
    <w:rsid w:val="00E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4DDF4EC"/>
  <w15:docId w15:val="{5CA8680A-A6CF-49A2-970E-85443A2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C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CCB"/>
    <w:pPr>
      <w:keepNext/>
      <w:numPr>
        <w:ilvl w:val="1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5CCB"/>
    <w:pPr>
      <w:keepNext/>
      <w:numPr>
        <w:ilvl w:val="12"/>
      </w:numPr>
      <w:outlineLvl w:val="1"/>
    </w:pPr>
    <w:rPr>
      <w:rFonts w:ascii="Maiandra GD" w:hAnsi="Maiandra GD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5CCB"/>
    <w:pPr>
      <w:keepNext/>
      <w:numPr>
        <w:ilvl w:val="12"/>
      </w:numPr>
      <w:shd w:val="solid" w:color="auto" w:fill="auto"/>
      <w:outlineLvl w:val="2"/>
    </w:pPr>
    <w:rPr>
      <w:rFonts w:ascii="Maiandra GD" w:hAnsi="Maiandra GD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5CCB"/>
    <w:pPr>
      <w:keepNext/>
      <w:numPr>
        <w:ilvl w:val="12"/>
      </w:numPr>
      <w:outlineLvl w:val="3"/>
    </w:pPr>
    <w:rPr>
      <w:rFonts w:ascii="Maiandra GD" w:hAnsi="Maiandra G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A55CC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A55CCB"/>
  </w:style>
  <w:style w:type="paragraph" w:styleId="Footer">
    <w:name w:val="footer"/>
    <w:basedOn w:val="Normal"/>
    <w:link w:val="FooterChar"/>
    <w:uiPriority w:val="99"/>
    <w:rsid w:val="00A55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5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uiPriority w:val="99"/>
    <w:rsid w:val="00A55CC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55CCB"/>
    <w:pPr>
      <w:jc w:val="center"/>
    </w:pPr>
    <w:rPr>
      <w:rFonts w:ascii="Baskerville Old Face" w:hAnsi="Baskerville Old Face"/>
      <w:small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A55CCB"/>
    <w:pPr>
      <w:tabs>
        <w:tab w:val="left" w:pos="270"/>
      </w:tabs>
      <w:ind w:left="270" w:hanging="270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p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Hospice Organization</vt:lpstr>
    </vt:vector>
  </TitlesOfParts>
  <Company>Micron Electronics, Inc.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Hospice Organization</dc:title>
  <dc:creator>Chelsea H Meldrum</dc:creator>
  <cp:lastModifiedBy>Liz Carroll</cp:lastModifiedBy>
  <cp:revision>3</cp:revision>
  <cp:lastPrinted>2015-07-08T16:27:00Z</cp:lastPrinted>
  <dcterms:created xsi:type="dcterms:W3CDTF">2018-11-12T17:16:00Z</dcterms:created>
  <dcterms:modified xsi:type="dcterms:W3CDTF">2018-11-12T17:17:00Z</dcterms:modified>
</cp:coreProperties>
</file>